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02" w:rsidRPr="006D0702" w:rsidRDefault="006D0702" w:rsidP="006D0702">
      <w:pPr>
        <w:spacing w:before="120" w:after="120"/>
        <w:jc w:val="both"/>
        <w:rPr>
          <w:b/>
          <w:noProof/>
          <w:sz w:val="24"/>
          <w:szCs w:val="22"/>
          <w:u w:val="single"/>
        </w:rPr>
      </w:pPr>
      <w:bookmarkStart w:id="0" w:name="_GoBack"/>
      <w:bookmarkEnd w:id="0"/>
      <w:r w:rsidRPr="006D0702">
        <w:rPr>
          <w:b/>
          <w:noProof/>
          <w:sz w:val="24"/>
          <w:szCs w:val="22"/>
          <w:u w:val="single"/>
        </w:rPr>
        <w:t xml:space="preserve">2.1.1. İŞLETİCİ KURULUŞA İLİŞKİN FİZİBİLİTE BİLGİLERİ </w:t>
      </w:r>
    </w:p>
    <w:p w:rsidR="006D0702" w:rsidRPr="006D0702" w:rsidRDefault="006D0702" w:rsidP="006D0702">
      <w:pPr>
        <w:rPr>
          <w:sz w:val="24"/>
          <w:szCs w:val="24"/>
        </w:rPr>
      </w:pPr>
      <w:r>
        <w:t>1.</w:t>
      </w:r>
      <w:r>
        <w:tab/>
      </w:r>
      <w:r w:rsidRPr="006D0702">
        <w:rPr>
          <w:sz w:val="24"/>
          <w:szCs w:val="24"/>
        </w:rPr>
        <w:t>MEVCUT DURUM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Başvuruya İlişkin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İşletmelere Ait Bilgiler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2.</w:t>
      </w:r>
      <w:r w:rsidRPr="006D0702">
        <w:rPr>
          <w:sz w:val="24"/>
          <w:szCs w:val="24"/>
        </w:rPr>
        <w:tab/>
        <w:t>İŞBİRLİĞİNİN TANIMI VE KAPSAMI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İşbirliğinin Ortaya Çıkışı ve İşletici Kuruluş Modeli Seçim Nedeni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Amacı ve Gerekçesi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Konusu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Yönetimi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Hedefleri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Çıktıları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</w:t>
      </w:r>
      <w:proofErr w:type="spellStart"/>
      <w:proofErr w:type="gramStart"/>
      <w:r w:rsidRPr="006D0702">
        <w:rPr>
          <w:sz w:val="24"/>
          <w:szCs w:val="24"/>
        </w:rPr>
        <w:t>Ürün,Hizmet</w:t>
      </w:r>
      <w:proofErr w:type="spellEnd"/>
      <w:proofErr w:type="gramEnd"/>
      <w:r w:rsidRPr="006D0702">
        <w:rPr>
          <w:sz w:val="24"/>
          <w:szCs w:val="24"/>
        </w:rPr>
        <w:t xml:space="preserve"> </w:t>
      </w:r>
      <w:proofErr w:type="spellStart"/>
      <w:r w:rsidRPr="006D0702">
        <w:rPr>
          <w:sz w:val="24"/>
          <w:szCs w:val="24"/>
        </w:rPr>
        <w:t>vb</w:t>
      </w:r>
      <w:proofErr w:type="spellEnd"/>
      <w:r w:rsidRPr="006D0702">
        <w:rPr>
          <w:sz w:val="24"/>
          <w:szCs w:val="24"/>
        </w:rPr>
        <w:t xml:space="preserve">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İşletmelerin Projeye Katkısı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 İçin Beklenen Faydalar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İşbirliğinin İl/Bölge/Ülke İçin Beklenen Faydaları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3.</w:t>
      </w:r>
      <w:r w:rsidRPr="006D0702">
        <w:rPr>
          <w:sz w:val="24"/>
          <w:szCs w:val="24"/>
        </w:rPr>
        <w:tab/>
        <w:t>İŞBİRLİĞİ UYGULAMA YERİ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İl/İlçe/Bölge Hakkında Genel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İl/İlçe/Bölge Hakkında Fiziksel ve Coğrafi Özelliklere İlişkin Bilgiler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Ekonomik ve Fiziksel Altyapı (Hammadde Kaynaklarına Erişilebilirlik, Ulaşım ve Haberleşme Sistemi, Su-Elektrik-Doğal Gaz Aylık Giderler, Arazi Kullanımı, Yan Sanayi, Dağıtım ve Pazarlama Olanakları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Uygulama Yeri ile İlgili Bilgiler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4.</w:t>
      </w:r>
      <w:r w:rsidRPr="006D0702">
        <w:rPr>
          <w:sz w:val="24"/>
          <w:szCs w:val="24"/>
        </w:rPr>
        <w:tab/>
        <w:t>PAZAR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Ürün/Hizmete İlişkin Müşteri Yapısı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Bölgesel ve Yurt İçi Pazar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Yurt Dışı Pazarı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İçi rakip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Dışı Rakip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5.</w:t>
      </w:r>
      <w:r w:rsidRPr="006D0702">
        <w:rPr>
          <w:sz w:val="24"/>
          <w:szCs w:val="24"/>
        </w:rPr>
        <w:tab/>
        <w:t xml:space="preserve">ORGANİZASYON YAPISI, YÖNETİM VE İNSAN KAYNAKLARI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İşletmenin Organizasyon Yapısı ve Yönetimi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Organizasyon ve Yönetim Giderleri (Genel Giderler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İnsan Gücü İhtiyacı ve Tahmini Giderler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6.</w:t>
      </w:r>
      <w:r w:rsidRPr="006D0702">
        <w:rPr>
          <w:sz w:val="24"/>
          <w:szCs w:val="24"/>
        </w:rPr>
        <w:tab/>
        <w:t>TEKNİK ANALİZ VE TASARIM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Yatırım Uygulama Planı ve Süresi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Üretim Hattı ve Tasarımı (Üretim olacaksa)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7.</w:t>
      </w:r>
      <w:r w:rsidRPr="006D0702">
        <w:rPr>
          <w:sz w:val="24"/>
          <w:szCs w:val="24"/>
        </w:rPr>
        <w:tab/>
        <w:t>MALİ ANALİZ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İhtiyacı (Hammadde ve Yardımcı Maddeler)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Fiyatları ve Harcama Tahmini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Ürünün/Hizmet Fiyatlandırılması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Gelir Tablosu (5 yıllık) </w:t>
      </w:r>
    </w:p>
    <w:p w:rsidR="006D0702" w:rsidRPr="006D0702" w:rsidRDefault="006D0702" w:rsidP="006D0702">
      <w:pPr>
        <w:rPr>
          <w:sz w:val="24"/>
          <w:szCs w:val="24"/>
        </w:rPr>
      </w:pPr>
      <w:proofErr w:type="spellStart"/>
      <w:r w:rsidRPr="006D0702">
        <w:rPr>
          <w:sz w:val="24"/>
          <w:szCs w:val="24"/>
        </w:rPr>
        <w:t>Başabaş</w:t>
      </w:r>
      <w:proofErr w:type="spellEnd"/>
      <w:r w:rsidRPr="006D0702">
        <w:rPr>
          <w:sz w:val="24"/>
          <w:szCs w:val="24"/>
        </w:rPr>
        <w:t xml:space="preserve"> Noktası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Yatırımın Geri Dönüş Süresi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8.</w:t>
      </w:r>
      <w:r w:rsidRPr="006D0702">
        <w:rPr>
          <w:sz w:val="24"/>
          <w:szCs w:val="24"/>
        </w:rPr>
        <w:tab/>
        <w:t>FİNANSMAN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Kaynakları ve Koşulları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Maliyeti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Planı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Nakit Akım Tablosu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9.</w:t>
      </w:r>
      <w:r w:rsidRPr="006D0702">
        <w:rPr>
          <w:sz w:val="24"/>
          <w:szCs w:val="24"/>
        </w:rPr>
        <w:tab/>
        <w:t>RİSK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Riskler Varsayımlar ve önlemler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Güçlü Yönler-Zayıf Yönler-Fırsatlar-Tehditler (GZFT)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9A0CD6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10. </w:t>
      </w:r>
      <w:r w:rsidRPr="006D0702">
        <w:rPr>
          <w:sz w:val="24"/>
          <w:szCs w:val="24"/>
        </w:rPr>
        <w:tab/>
        <w:t>DİĞER HUSUSLAR</w:t>
      </w:r>
    </w:p>
    <w:sectPr w:rsidR="009A0CD6" w:rsidRPr="006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8"/>
    <w:rsid w:val="006D0702"/>
    <w:rsid w:val="00881C39"/>
    <w:rsid w:val="008A53D0"/>
    <w:rsid w:val="009A0CD6"/>
    <w:rsid w:val="00C45F1D"/>
    <w:rsid w:val="00D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2F63-9FA8-487E-9426-D74D917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Birliği Destek Programı İşletici Kuruluşa İlişkin Fizibilite Bilgileri</vt:lpstr>
    </vt:vector>
  </TitlesOfParts>
  <Company>KOSGEB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İşbirliği Destek Programı İşletici Kuruluşa İlişkin Fizibilite Bilgileri</dc:title>
  <dc:creator/>
  <cp:lastModifiedBy>Kaan GÜZELSU</cp:lastModifiedBy>
  <cp:revision>4</cp:revision>
  <dcterms:created xsi:type="dcterms:W3CDTF">2020-12-16T12:43:00Z</dcterms:created>
  <dcterms:modified xsi:type="dcterms:W3CDTF">2023-04-06T11:09:00Z</dcterms:modified>
</cp:coreProperties>
</file>